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8416" w14:textId="77777777" w:rsidR="008A671B" w:rsidRPr="00300787" w:rsidRDefault="008A671B" w:rsidP="008A671B">
      <w:pPr>
        <w:contextualSpacing/>
        <w:rPr>
          <w:rFonts w:ascii="Cambria" w:hAnsi="Cambria"/>
        </w:rPr>
      </w:pPr>
      <w:r w:rsidRPr="00300787">
        <w:rPr>
          <w:rFonts w:ascii="Cambria" w:hAnsi="Cambria"/>
        </w:rPr>
        <w:t xml:space="preserve">Name ______________________________ </w:t>
      </w:r>
      <w:r w:rsidRPr="00300787">
        <w:rPr>
          <w:rFonts w:ascii="Cambria" w:hAnsi="Cambria"/>
        </w:rPr>
        <w:tab/>
      </w:r>
      <w:r w:rsidRPr="00300787">
        <w:rPr>
          <w:rFonts w:ascii="Cambria" w:hAnsi="Cambria"/>
        </w:rPr>
        <w:tab/>
      </w:r>
      <w:r w:rsidRPr="00300787">
        <w:rPr>
          <w:rFonts w:ascii="Cambria" w:hAnsi="Cambria"/>
        </w:rPr>
        <w:tab/>
      </w:r>
      <w:r w:rsidRPr="00300787">
        <w:rPr>
          <w:rFonts w:ascii="Cambria" w:hAnsi="Cambria"/>
        </w:rPr>
        <w:tab/>
      </w:r>
      <w:r w:rsidRPr="00300787">
        <w:rPr>
          <w:rFonts w:ascii="Cambria" w:hAnsi="Cambria"/>
        </w:rPr>
        <w:tab/>
      </w:r>
      <w:r w:rsidRPr="00300787">
        <w:rPr>
          <w:rFonts w:ascii="Cambria" w:hAnsi="Cambria"/>
        </w:rPr>
        <w:tab/>
        <w:t xml:space="preserve">       </w:t>
      </w:r>
      <w:r w:rsidRPr="00300787">
        <w:rPr>
          <w:rFonts w:ascii="Cambria" w:hAnsi="Cambria"/>
        </w:rPr>
        <w:tab/>
        <w:t xml:space="preserve">            </w:t>
      </w:r>
      <w:r w:rsidRPr="00300787">
        <w:rPr>
          <w:rFonts w:ascii="Cambria" w:hAnsi="Cambria"/>
        </w:rPr>
        <w:tab/>
      </w:r>
      <w:r w:rsidRPr="00300787">
        <w:rPr>
          <w:rFonts w:ascii="Cambria" w:hAnsi="Cambria"/>
        </w:rPr>
        <w:tab/>
        <w:t>Date__________</w:t>
      </w:r>
    </w:p>
    <w:p w14:paraId="6F1E2119" w14:textId="06B61E8A" w:rsidR="008A671B" w:rsidRDefault="008A671B" w:rsidP="008A671B">
      <w:pPr>
        <w:contextualSpacing/>
        <w:rPr>
          <w:rFonts w:ascii="Cambria" w:hAnsi="Cambria"/>
        </w:rPr>
      </w:pPr>
      <w:r w:rsidRPr="00300787">
        <w:rPr>
          <w:rFonts w:ascii="Cambria" w:hAnsi="Cambria"/>
        </w:rPr>
        <w:t>Period ________</w:t>
      </w:r>
      <w:r w:rsidRPr="0030078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Unit 4 Day </w:t>
      </w:r>
      <w:r w:rsidR="000B3A5E">
        <w:rPr>
          <w:rFonts w:ascii="Cambria" w:hAnsi="Cambria"/>
        </w:rPr>
        <w:t>6</w:t>
      </w:r>
    </w:p>
    <w:p w14:paraId="71E8A581" w14:textId="77777777" w:rsidR="008A671B" w:rsidRDefault="008A671B" w:rsidP="008A671B">
      <w:pPr>
        <w:contextualSpacing/>
        <w:rPr>
          <w:rFonts w:ascii="Cambria" w:hAnsi="Cambria"/>
        </w:rPr>
      </w:pPr>
    </w:p>
    <w:p w14:paraId="05223596" w14:textId="77777777" w:rsidR="008A671B" w:rsidRDefault="008A671B" w:rsidP="008A671B">
      <w:pPr>
        <w:contextualSpacing/>
        <w:rPr>
          <w:rFonts w:ascii="Cambria" w:hAnsi="Cambria"/>
        </w:rPr>
      </w:pPr>
      <w:r>
        <w:rPr>
          <w:rFonts w:ascii="Cambria" w:hAnsi="Cambria"/>
        </w:rPr>
        <w:t>Aim: How did the British respond to the Boston Tea Party?</w:t>
      </w:r>
    </w:p>
    <w:p w14:paraId="44565927" w14:textId="77777777" w:rsidR="000B3A5E" w:rsidRDefault="000B3A5E" w:rsidP="008A671B">
      <w:pPr>
        <w:spacing w:line="360" w:lineRule="auto"/>
        <w:contextualSpacing/>
        <w:rPr>
          <w:rFonts w:ascii="Cambria" w:hAnsi="Cambria"/>
        </w:rPr>
      </w:pPr>
      <w:bookmarkStart w:id="0" w:name="_GoBack"/>
      <w:bookmarkEnd w:id="0"/>
    </w:p>
    <w:p w14:paraId="5FABC7F8" w14:textId="4E2D8BBB" w:rsidR="008A671B" w:rsidRDefault="008A671B" w:rsidP="008A671B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The Shot Heard ‘Round the World</w:t>
      </w:r>
    </w:p>
    <w:p w14:paraId="5C234DA9" w14:textId="77777777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In Massachusetts, Patriots began preparing for war with the British. </w:t>
      </w:r>
    </w:p>
    <w:p w14:paraId="7D2FBD98" w14:textId="44EB1ECE" w:rsidR="008A671B" w:rsidRPr="000B3A5E" w:rsidRDefault="008A671B" w:rsidP="000B3A5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They gathered and stored </w:t>
      </w:r>
      <w:r w:rsidR="00AC53C8">
        <w:rPr>
          <w:rFonts w:ascii="Cambria" w:hAnsi="Cambria"/>
          <w:b/>
          <w:i/>
          <w:u w:val="single"/>
        </w:rPr>
        <w:t>weapons</w:t>
      </w:r>
      <w:r w:rsidRPr="008A671B">
        <w:rPr>
          <w:rFonts w:ascii="Cambria" w:hAnsi="Cambria"/>
        </w:rPr>
        <w:t xml:space="preserve"> in the small town of Concord, just outside of Boston. </w:t>
      </w:r>
      <w:r w:rsidRPr="000B3A5E">
        <w:rPr>
          <w:rFonts w:ascii="Cambria" w:hAnsi="Cambria"/>
        </w:rPr>
        <w:t xml:space="preserve"> </w:t>
      </w:r>
    </w:p>
    <w:p w14:paraId="2B897418" w14:textId="0CFC0ECC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On April 18, 1775, </w:t>
      </w:r>
      <w:r w:rsidR="000B3A5E">
        <w:rPr>
          <w:rFonts w:ascii="Cambria" w:hAnsi="Cambria"/>
        </w:rPr>
        <w:t xml:space="preserve">General Thomas </w:t>
      </w:r>
      <w:r w:rsidRPr="008A671B">
        <w:rPr>
          <w:rFonts w:ascii="Cambria" w:hAnsi="Cambria"/>
        </w:rPr>
        <w:t xml:space="preserve">Gage sent a small force to seize, or take, these weapons. </w:t>
      </w:r>
    </w:p>
    <w:p w14:paraId="53378A92" w14:textId="0E6718EC" w:rsidR="008A671B" w:rsidRDefault="000B3A5E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8A671B" w:rsidRPr="008A671B">
        <w:rPr>
          <w:rFonts w:ascii="Cambria" w:hAnsi="Cambria"/>
        </w:rPr>
        <w:t xml:space="preserve"> group of colonists learned about General Gage’s plan to send troops to Concord. </w:t>
      </w:r>
    </w:p>
    <w:p w14:paraId="14CBD251" w14:textId="5260B258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They sent </w:t>
      </w:r>
      <w:r w:rsidR="00AC53C8">
        <w:rPr>
          <w:rFonts w:ascii="Cambria" w:hAnsi="Cambria"/>
          <w:b/>
          <w:i/>
          <w:u w:val="single"/>
        </w:rPr>
        <w:t>Paul Revere</w:t>
      </w:r>
      <w:r w:rsidRPr="008A671B">
        <w:rPr>
          <w:rFonts w:ascii="Cambria" w:hAnsi="Cambria"/>
        </w:rPr>
        <w:t xml:space="preserve"> and William Dawes to ride their horses and warn Americans to stop Gage’s troops before they could get to Concord.</w:t>
      </w:r>
    </w:p>
    <w:p w14:paraId="6A5027A5" w14:textId="77777777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 British captured Paul Revere before he could reach Concord, but the news of the British advance spread rapidly. </w:t>
      </w:r>
    </w:p>
    <w:p w14:paraId="200DC3F4" w14:textId="638F3272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When the British reached the nearby town of Lexington, they faced a group of colonists known as </w:t>
      </w:r>
      <w:r w:rsidR="00AC53C8">
        <w:rPr>
          <w:rFonts w:ascii="Cambria" w:hAnsi="Cambria"/>
          <w:b/>
          <w:i/>
          <w:u w:val="single"/>
        </w:rPr>
        <w:t xml:space="preserve">Minutemen. </w:t>
      </w:r>
      <w:r w:rsidRPr="008A671B">
        <w:rPr>
          <w:rFonts w:ascii="Cambria" w:hAnsi="Cambria"/>
        </w:rPr>
        <w:t xml:space="preserve"> </w:t>
      </w:r>
    </w:p>
    <w:p w14:paraId="4B232767" w14:textId="77777777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Minutemen referred to the colonists’ ability to gather quickly, “at a minute’s notice.” </w:t>
      </w:r>
    </w:p>
    <w:p w14:paraId="1EAB8A5D" w14:textId="77777777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A brief battle broke out on the Lexington Green. </w:t>
      </w:r>
    </w:p>
    <w:p w14:paraId="35E7D380" w14:textId="77777777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Someone fired a shot. </w:t>
      </w:r>
    </w:p>
    <w:p w14:paraId="19B07CB5" w14:textId="77777777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>In the fight that followed, eight minutemen died and one British soldier was wounded.</w:t>
      </w:r>
    </w:p>
    <w:p w14:paraId="22ACF470" w14:textId="77777777" w:rsidR="008A671B" w:rsidRP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 minutemen in Lexington were organized, but they were not strong enough to stop the British advance. </w:t>
      </w:r>
    </w:p>
    <w:p w14:paraId="602A2781" w14:textId="77777777" w:rsidR="008A671B" w:rsidRDefault="008A671B" w:rsidP="008A671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The War for American Independence Has Begun </w:t>
      </w:r>
    </w:p>
    <w:p w14:paraId="4C3A7041" w14:textId="77777777" w:rsidR="008A671B" w:rsidRPr="008A671B" w:rsidRDefault="008A671B" w:rsidP="008A671B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 royal troops continued to Concord. </w:t>
      </w:r>
    </w:p>
    <w:p w14:paraId="78F15922" w14:textId="77777777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There, the colonists forced the British to turn back. </w:t>
      </w:r>
    </w:p>
    <w:p w14:paraId="5DF5604A" w14:textId="77777777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 British suffered heavy losses on their march back from Concord. </w:t>
      </w:r>
    </w:p>
    <w:p w14:paraId="297BE94D" w14:textId="77777777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At the end of the two battles, the British had lost a total of 273 troops. </w:t>
      </w:r>
    </w:p>
    <w:p w14:paraId="11B1F077" w14:textId="77777777" w:rsidR="008A671B" w:rsidRDefault="008A671B" w:rsidP="008A671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 colonist had lost 95. </w:t>
      </w:r>
    </w:p>
    <w:p w14:paraId="7262AF43" w14:textId="77777777" w:rsidR="008A671B" w:rsidRDefault="008A671B" w:rsidP="008A671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A671B">
        <w:rPr>
          <w:rFonts w:ascii="Cambria" w:hAnsi="Cambria"/>
        </w:rPr>
        <w:t xml:space="preserve">The Battle of Lexington and Concord convinced many colonists that war with Great Britain could not be avoided. </w:t>
      </w:r>
    </w:p>
    <w:p w14:paraId="2EA975B7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7B2516A0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6CA506DA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5FB308C3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03213988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60110EE6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79B2EC59" w14:textId="54FCFF42" w:rsidR="000B3A5E" w:rsidRPr="000B3A5E" w:rsidRDefault="000B3A5E" w:rsidP="000B3A5E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8D9611E" wp14:editId="6CA22D24">
            <wp:extent cx="6858000" cy="3796030"/>
            <wp:effectExtent l="0" t="0" r="0" b="127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ton_concord_17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3662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555944C1" w14:textId="77777777" w:rsidR="000B3A5E" w:rsidRDefault="000B3A5E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</w:p>
    <w:p w14:paraId="4EEA99B8" w14:textId="1C1872A0" w:rsidR="0080557F" w:rsidRPr="0092270F" w:rsidRDefault="008A671B" w:rsidP="0092270F">
      <w:pPr>
        <w:pStyle w:val="ListParagraph"/>
        <w:jc w:val="center"/>
        <w:rPr>
          <w:rFonts w:ascii="Times New Roman" w:eastAsia="Times New Roman" w:hAnsi="Times New Roman" w:cs="Times New Roman"/>
        </w:rPr>
      </w:pPr>
      <w:r w:rsidRPr="008A671B">
        <w:rPr>
          <w:rFonts w:ascii="Times New Roman" w:eastAsia="Times New Roman" w:hAnsi="Times New Roman" w:cs="Times New Roman"/>
        </w:rPr>
        <w:fldChar w:fldCharType="begin"/>
      </w:r>
      <w:r w:rsidR="00AC53C8">
        <w:rPr>
          <w:rFonts w:ascii="Times New Roman" w:eastAsia="Times New Roman" w:hAnsi="Times New Roman" w:cs="Times New Roman"/>
        </w:rPr>
        <w:instrText xml:space="preserve"> INCLUDEPICTURE "C:\\var\\folders\\np\\byfb6g4j4psdcym_x02gwl7m0000gp\\T\\com.microsoft.Word\\WebArchiveCopyPasteTempFiles\\697dc46c-e6ae-4bdb-ab56-3482dbb3b425-medium" \* MERGEFORMAT </w:instrText>
      </w:r>
      <w:r w:rsidRPr="008A671B">
        <w:rPr>
          <w:rFonts w:ascii="Times New Roman" w:eastAsia="Times New Roman" w:hAnsi="Times New Roman" w:cs="Times New Roman"/>
        </w:rPr>
        <w:fldChar w:fldCharType="separate"/>
      </w:r>
      <w:r w:rsidRPr="008A671B">
        <w:rPr>
          <w:noProof/>
        </w:rPr>
        <w:drawing>
          <wp:inline distT="0" distB="0" distL="0" distR="0" wp14:anchorId="191815C4" wp14:editId="65C8D579">
            <wp:extent cx="4396371" cy="3143250"/>
            <wp:effectExtent l="0" t="0" r="0" b="0"/>
            <wp:docPr id="1" name="Picture 1" descr="Shot Heard ‘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t Heard ‘Round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4"/>
                    <a:stretch/>
                  </pic:blipFill>
                  <pic:spPr bwMode="auto">
                    <a:xfrm>
                      <a:off x="0" y="0"/>
                      <a:ext cx="4419006" cy="31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671B">
        <w:rPr>
          <w:rFonts w:ascii="Times New Roman" w:eastAsia="Times New Roman" w:hAnsi="Times New Roman" w:cs="Times New Roman"/>
        </w:rPr>
        <w:fldChar w:fldCharType="end"/>
      </w:r>
    </w:p>
    <w:sectPr w:rsidR="0080557F" w:rsidRPr="0092270F" w:rsidSect="008A6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21"/>
    <w:multiLevelType w:val="hybridMultilevel"/>
    <w:tmpl w:val="D866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73A"/>
    <w:multiLevelType w:val="hybridMultilevel"/>
    <w:tmpl w:val="02BC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760CA"/>
    <w:multiLevelType w:val="hybridMultilevel"/>
    <w:tmpl w:val="E0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DE5"/>
    <w:multiLevelType w:val="hybridMultilevel"/>
    <w:tmpl w:val="EDE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1B"/>
    <w:rsid w:val="000B3A5E"/>
    <w:rsid w:val="000D723D"/>
    <w:rsid w:val="00117447"/>
    <w:rsid w:val="002C336B"/>
    <w:rsid w:val="003811BB"/>
    <w:rsid w:val="00413665"/>
    <w:rsid w:val="005242A3"/>
    <w:rsid w:val="008A671B"/>
    <w:rsid w:val="0092270F"/>
    <w:rsid w:val="00AC53C8"/>
    <w:rsid w:val="00EB1877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F25D"/>
  <w14:defaultImageDpi w14:val="32767"/>
  <w15:chartTrackingRefBased/>
  <w15:docId w15:val="{0E30F4C6-A8BB-4B49-87D6-8E8F6D0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2</cp:revision>
  <cp:lastPrinted>2018-11-15T02:49:00Z</cp:lastPrinted>
  <dcterms:created xsi:type="dcterms:W3CDTF">2019-12-02T19:40:00Z</dcterms:created>
  <dcterms:modified xsi:type="dcterms:W3CDTF">2019-12-02T19:40:00Z</dcterms:modified>
</cp:coreProperties>
</file>